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第５条関係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sz w:val="21"/>
        </w:rPr>
      </w:pPr>
    </w:p>
    <w:p>
      <w:pPr>
        <w:pStyle w:val="0"/>
        <w:jc w:val="center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更別村福祉灯油等助成申請書</w:t>
      </w:r>
    </w:p>
    <w:p>
      <w:pPr>
        <w:pStyle w:val="0"/>
        <w:jc w:val="right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　更別村長　　　　　　　　　　様</w:t>
      </w:r>
    </w:p>
    <w:p>
      <w:pPr>
        <w:pStyle w:val="0"/>
        <w:jc w:val="both"/>
        <w:rPr>
          <w:sz w:val="21"/>
        </w:rPr>
      </w:pPr>
    </w:p>
    <w:p>
      <w:pPr>
        <w:pStyle w:val="0"/>
        <w:ind w:firstLine="3600" w:firstLineChars="15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申請者　住　所　　　　　　　　　　　　</w:t>
      </w:r>
    </w:p>
    <w:p>
      <w:pPr>
        <w:pStyle w:val="0"/>
        <w:wordWrap w:val="0"/>
        <w:ind w:right="913" w:firstLine="4560" w:firstLineChars="19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fldChar w:fldCharType="begin"/>
      </w:r>
      <w:r>
        <w:rPr>
          <w:rFonts w:hint="eastAsia" w:ascii="ＭＳ 明朝" w:hAnsi="ＭＳ 明朝" w:eastAsia="ＭＳ 明朝"/>
          <w:sz w:val="21"/>
        </w:rPr>
        <w:instrText>EQ \* jc1 \* hps14 \o\ad(\s\up 11(</w:instrText>
      </w:r>
      <w:r>
        <w:rPr>
          <w:rFonts w:hint="eastAsia" w:ascii="ＭＳ 明朝" w:hAnsi="ＭＳ 明朝" w:eastAsia="ＭＳ 明朝"/>
          <w:sz w:val="14"/>
        </w:rPr>
        <w:instrText>（</w:instrText>
      </w:r>
      <w:r>
        <w:rPr>
          <w:rFonts w:hint="eastAsia" w:ascii="ＭＳ 明朝" w:hAnsi="ＭＳ 明朝" w:eastAsia="ＭＳ 明朝"/>
          <w:sz w:val="14"/>
        </w:rPr>
        <w:instrText>世</w:instrText>
      </w:r>
      <w:r>
        <w:rPr>
          <w:rFonts w:hint="eastAsia" w:ascii="ＭＳ 明朝" w:hAnsi="ＭＳ 明朝" w:eastAsia="ＭＳ 明朝"/>
          <w:sz w:val="14"/>
        </w:rPr>
        <w:instrText>帯</w:instrText>
      </w:r>
      <w:r>
        <w:rPr>
          <w:rFonts w:hint="eastAsia" w:ascii="ＭＳ 明朝" w:hAnsi="ＭＳ 明朝" w:eastAsia="ＭＳ 明朝"/>
          <w:sz w:val="14"/>
        </w:rPr>
        <w:instrText>主</w:instrText>
      </w:r>
      <w:r>
        <w:rPr>
          <w:rFonts w:hint="eastAsia" w:ascii="ＭＳ 明朝" w:hAnsi="ＭＳ 明朝" w:eastAsia="ＭＳ 明朝"/>
          <w:sz w:val="14"/>
        </w:rPr>
        <w:instrText>）</w:instrText>
      </w:r>
      <w:r>
        <w:rPr>
          <w:rFonts w:hint="eastAsia" w:ascii="ＭＳ 明朝" w:hAnsi="ＭＳ 明朝" w:eastAsia="ＭＳ 明朝"/>
          <w:sz w:val="21"/>
        </w:rPr>
        <w:instrText>),</w:instrText>
      </w:r>
      <w:r>
        <w:rPr>
          <w:rFonts w:hint="eastAsia" w:ascii="ＭＳ 明朝" w:hAnsi="ＭＳ 明朝" w:eastAsia="ＭＳ 明朝"/>
          <w:sz w:val="21"/>
        </w:rPr>
        <w:instrText>氏　名</w:instrText>
      </w:r>
      <w:r>
        <w:rPr>
          <w:rFonts w:hint="eastAsia" w:ascii="ＭＳ 明朝" w:hAnsi="ＭＳ 明朝" w:eastAsia="ＭＳ 明朝"/>
          <w:sz w:val="21"/>
        </w:rPr>
        <w:instrText>)</w:instrText>
      </w:r>
      <w:r>
        <w:rPr>
          <w:rFonts w:hint="eastAsia" w:ascii="ＭＳ 明朝" w:hAnsi="ＭＳ 明朝" w:eastAsia="ＭＳ 明朝"/>
          <w:sz w:val="21"/>
        </w:rPr>
        <w:fldChar w:fldCharType="end"/>
      </w:r>
      <w:r>
        <w:rPr>
          <w:rFonts w:hint="eastAsia" w:ascii="ＭＳ 明朝" w:hAnsi="ＭＳ 明朝" w:eastAsia="ＭＳ 明朝"/>
          <w:sz w:val="21"/>
        </w:rPr>
        <w:t>　　　　　　　　　　　　</w:t>
      </w:r>
    </w:p>
    <w:p>
      <w:pPr>
        <w:pStyle w:val="0"/>
        <w:ind w:right="913" w:firstLine="4560" w:firstLineChars="190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電話番号　　　―　　　　　</w:t>
      </w:r>
    </w:p>
    <w:p>
      <w:pPr>
        <w:pStyle w:val="0"/>
        <w:jc w:val="right"/>
        <w:rPr>
          <w:sz w:val="21"/>
        </w:rPr>
      </w:pPr>
    </w:p>
    <w:p>
      <w:pPr>
        <w:pStyle w:val="0"/>
        <w:jc w:val="both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　下記のとおり更別村福祉灯油等の助成を申請します。なお、この申請にあたり、更別村が私及び私と同一の世帯に属する者の課税状況について、住民基本台帳、税務資料その他の公簿等により調査することに同意します。</w:t>
      </w:r>
    </w:p>
    <w:p>
      <w:pPr>
        <w:pStyle w:val="0"/>
        <w:jc w:val="both"/>
        <w:rPr>
          <w:sz w:val="21"/>
        </w:rPr>
      </w:pPr>
    </w:p>
    <w:p>
      <w:pPr>
        <w:pStyle w:val="0"/>
        <w:jc w:val="center"/>
        <w:rPr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sz w:val="21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2"/>
        <w:gridCol w:w="1120"/>
        <w:gridCol w:w="993"/>
        <w:gridCol w:w="2126"/>
        <w:gridCol w:w="2551"/>
      </w:tblGrid>
      <w:tr>
        <w:trPr>
          <w:trHeight w:val="652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世帯構成員氏名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続柄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60" w:lineRule="atLeast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</w:t>
            </w:r>
          </w:p>
          <w:p>
            <w:pPr>
              <w:pStyle w:val="0"/>
              <w:snapToGrid w:val="0"/>
              <w:spacing w:line="160" w:lineRule="atLeast"/>
              <w:jc w:val="center"/>
              <w:rPr>
                <w:rFonts w:hint="default"/>
                <w:sz w:val="12"/>
              </w:rPr>
            </w:pPr>
            <w:r>
              <w:rPr>
                <w:rFonts w:hint="eastAsia" w:ascii="ＭＳ 明朝" w:hAnsi="ＭＳ 明朝" w:eastAsia="ＭＳ 明朝"/>
                <w:sz w:val="12"/>
              </w:rPr>
              <w:t>(</w:t>
            </w:r>
            <w:r>
              <w:rPr>
                <w:rFonts w:hint="eastAsia" w:ascii="ＭＳ 明朝" w:hAnsi="ＭＳ 明朝" w:eastAsia="ＭＳ 明朝"/>
                <w:sz w:val="12"/>
              </w:rPr>
              <w:t>高齢者・障がい者・ひとり親</w:t>
            </w:r>
            <w:r>
              <w:rPr>
                <w:rFonts w:hint="eastAsia" w:ascii="ＭＳ 明朝" w:hAnsi="ＭＳ 明朝" w:eastAsia="ＭＳ 明朝"/>
                <w:sz w:val="12"/>
              </w:rPr>
              <w:t>)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村民税課税状況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世帯主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高・障・ひ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非課税・課　税</w:t>
            </w:r>
          </w:p>
        </w:tc>
      </w:tr>
      <w:tr>
        <w:trPr>
          <w:trHeight w:val="4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希望する助成の内容</w:t>
            </w:r>
          </w:p>
        </w:tc>
        <w:tc>
          <w:tcPr>
            <w:tcW w:w="6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□灯油引換券　　□どんぐり商品券</w:t>
            </w:r>
          </w:p>
        </w:tc>
      </w:tr>
    </w:tbl>
    <w:p>
      <w:pPr>
        <w:pStyle w:val="0"/>
        <w:jc w:val="both"/>
        <w:rPr>
          <w:sz w:val="21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438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9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/>
    </w:rPr>
  </w:style>
  <w:style w:type="paragraph" w:styleId="16" w:customStyle="1">
    <w:name w:val="s-head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</w:rPr>
  </w:style>
  <w:style w:type="paragraph" w:styleId="17" w:customStyle="1">
    <w:name w:val="title-irregular1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</w:rPr>
  </w:style>
  <w:style w:type="paragraph" w:styleId="18" w:customStyle="1">
    <w:name w:val="date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19" w:customStyle="1">
    <w:name w:val="number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20" w:customStyle="1">
    <w:name w:val="title10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1" w:customStyle="1">
    <w:name w:val="num16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2" w:customStyle="1">
    <w:name w:val="title13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</w:rPr>
  </w:style>
  <w:style w:type="paragraph" w:styleId="25" w:customStyle="1">
    <w:name w:val="num25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</w:rPr>
  </w:style>
  <w:style w:type="paragraph" w:styleId="26" w:customStyle="1">
    <w:name w:val="p11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ind w:left="240" w:firstLine="240"/>
      <w:jc w:val="left"/>
    </w:pPr>
    <w:rPr>
      <w:rFonts w:ascii="ＭＳ Ｐゴシック" w:hAnsi="ＭＳ Ｐゴシック" w:eastAsia="ＭＳ Ｐゴシック"/>
    </w:rPr>
  </w:style>
  <w:style w:type="character" w:styleId="27" w:customStyle="1">
    <w:name w:val="cm30"/>
    <w:basedOn w:val="10"/>
    <w:next w:val="27"/>
    <w:link w:val="0"/>
    <w:uiPriority w:val="0"/>
    <w:qFormat/>
  </w:style>
  <w:style w:type="character" w:styleId="28" w:customStyle="1">
    <w:name w:val="cm31"/>
    <w:basedOn w:val="10"/>
    <w:next w:val="28"/>
    <w:link w:val="0"/>
    <w:uiPriority w:val="0"/>
    <w:qFormat/>
  </w:style>
  <w:style w:type="character" w:styleId="29" w:customStyle="1">
    <w:name w:val="cm32"/>
    <w:basedOn w:val="10"/>
    <w:next w:val="29"/>
    <w:link w:val="0"/>
    <w:uiPriority w:val="0"/>
    <w:qFormat/>
  </w:style>
  <w:style w:type="character" w:styleId="30" w:customStyle="1">
    <w:name w:val="cm33"/>
    <w:basedOn w:val="10"/>
    <w:next w:val="30"/>
    <w:link w:val="0"/>
    <w:uiPriority w:val="0"/>
    <w:qFormat/>
  </w:style>
  <w:style w:type="character" w:styleId="31" w:customStyle="1">
    <w:name w:val="num cm"/>
    <w:basedOn w:val="10"/>
    <w:next w:val="31"/>
    <w:link w:val="0"/>
    <w:uiPriority w:val="0"/>
    <w:qFormat/>
  </w:style>
  <w:style w:type="character" w:styleId="32" w:customStyle="1">
    <w:name w:val="p cm"/>
    <w:basedOn w:val="10"/>
    <w:next w:val="32"/>
    <w:link w:val="0"/>
    <w:uiPriority w:val="0"/>
    <w:qFormat/>
  </w:style>
  <w:style w:type="character" w:styleId="33" w:customStyle="1">
    <w:name w:val="cm34"/>
    <w:basedOn w:val="10"/>
    <w:next w:val="33"/>
    <w:link w:val="0"/>
    <w:uiPriority w:val="0"/>
    <w:qFormat/>
  </w:style>
  <w:style w:type="character" w:styleId="34" w:customStyle="1">
    <w:name w:val="cm35"/>
    <w:basedOn w:val="10"/>
    <w:next w:val="34"/>
    <w:link w:val="0"/>
    <w:uiPriority w:val="0"/>
    <w:qFormat/>
  </w:style>
  <w:style w:type="character" w:styleId="35" w:customStyle="1">
    <w:name w:val="cm36"/>
    <w:basedOn w:val="10"/>
    <w:next w:val="35"/>
    <w:link w:val="0"/>
    <w:uiPriority w:val="0"/>
    <w:qFormat/>
  </w:style>
  <w:style w:type="character" w:styleId="36" w:customStyle="1">
    <w:name w:val="cm37"/>
    <w:basedOn w:val="10"/>
    <w:next w:val="36"/>
    <w:link w:val="0"/>
    <w:uiPriority w:val="0"/>
    <w:qFormat/>
  </w:style>
  <w:style w:type="character" w:styleId="37" w:customStyle="1">
    <w:name w:val="cm38"/>
    <w:basedOn w:val="10"/>
    <w:next w:val="37"/>
    <w:link w:val="0"/>
    <w:uiPriority w:val="0"/>
    <w:qFormat/>
  </w:style>
  <w:style w:type="character" w:styleId="38" w:customStyle="1">
    <w:name w:val="cm39"/>
    <w:basedOn w:val="10"/>
    <w:next w:val="38"/>
    <w:link w:val="0"/>
    <w:uiPriority w:val="0"/>
    <w:qFormat/>
  </w:style>
  <w:style w:type="character" w:styleId="39" w:customStyle="1">
    <w:name w:val="title cm"/>
    <w:basedOn w:val="10"/>
    <w:next w:val="39"/>
    <w:link w:val="0"/>
    <w:uiPriority w:val="0"/>
    <w:qFormat/>
  </w:style>
  <w:style w:type="character" w:styleId="40" w:customStyle="1">
    <w:name w:val="cm40"/>
    <w:basedOn w:val="10"/>
    <w:next w:val="40"/>
    <w:link w:val="0"/>
    <w:uiPriority w:val="0"/>
    <w:qFormat/>
  </w:style>
  <w:style w:type="character" w:styleId="41" w:customStyle="1">
    <w:name w:val="cm41"/>
    <w:basedOn w:val="10"/>
    <w:next w:val="41"/>
    <w:link w:val="0"/>
    <w:uiPriority w:val="0"/>
    <w:qFormat/>
  </w:style>
  <w:style w:type="paragraph" w:styleId="42" w:customStyle="1">
    <w:name w:val="Note Heading"/>
    <w:basedOn w:val="0"/>
    <w:next w:val="0"/>
    <w:link w:val="43"/>
    <w:uiPriority w:val="0"/>
    <w:qFormat/>
    <w:pPr>
      <w:jc w:val="center"/>
    </w:pPr>
  </w:style>
  <w:style w:type="character" w:styleId="43" w:customStyle="1">
    <w:name w:val="記 (文字)"/>
    <w:basedOn w:val="10"/>
    <w:next w:val="43"/>
    <w:link w:val="42"/>
    <w:uiPriority w:val="0"/>
    <w:qFormat/>
    <w:rPr>
      <w:rFonts w:ascii="ＭＳ 明朝" w:hAnsi="ＭＳ 明朝"/>
      <w:sz w:val="24"/>
    </w:rPr>
  </w:style>
  <w:style w:type="paragraph" w:styleId="44">
    <w:name w:val="Closing"/>
    <w:basedOn w:val="0"/>
    <w:next w:val="44"/>
    <w:link w:val="45"/>
    <w:uiPriority w:val="0"/>
    <w:pPr>
      <w:jc w:val="right"/>
    </w:pPr>
  </w:style>
  <w:style w:type="character" w:styleId="45" w:customStyle="1">
    <w:name w:val="結語 (文字)"/>
    <w:basedOn w:val="10"/>
    <w:next w:val="45"/>
    <w:link w:val="44"/>
    <w:uiPriority w:val="0"/>
    <w:qFormat/>
    <w:rPr>
      <w:rFonts w:ascii="ＭＳ 明朝" w:hAnsi="ＭＳ 明朝"/>
      <w:sz w:val="24"/>
    </w:rPr>
  </w:style>
  <w:style w:type="paragraph" w:styleId="46">
    <w:name w:val="header"/>
    <w:basedOn w:val="0"/>
    <w:next w:val="46"/>
    <w:link w:val="4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7" w:customStyle="1">
    <w:name w:val="ヘッダー (文字)"/>
    <w:basedOn w:val="10"/>
    <w:next w:val="47"/>
    <w:link w:val="46"/>
    <w:uiPriority w:val="0"/>
    <w:qFormat/>
    <w:rPr>
      <w:rFonts w:ascii="ＭＳ 明朝" w:hAnsi="ＭＳ 明朝"/>
      <w:sz w:val="24"/>
    </w:rPr>
  </w:style>
  <w:style w:type="paragraph" w:styleId="48">
    <w:name w:val="footer"/>
    <w:basedOn w:val="0"/>
    <w:next w:val="48"/>
    <w:link w:val="4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9" w:customStyle="1">
    <w:name w:val="フッター (文字)"/>
    <w:basedOn w:val="10"/>
    <w:next w:val="49"/>
    <w:link w:val="48"/>
    <w:uiPriority w:val="0"/>
    <w:qFormat/>
    <w:rPr>
      <w:rFonts w:ascii="ＭＳ 明朝" w:hAnsi="ＭＳ 明朝"/>
      <w:sz w:val="24"/>
    </w:rPr>
  </w:style>
  <w:style w:type="paragraph" w:styleId="50">
    <w:name w:val="Balloon Text"/>
    <w:basedOn w:val="0"/>
    <w:next w:val="50"/>
    <w:link w:val="51"/>
    <w:uiPriority w:val="0"/>
    <w:semiHidden/>
    <w:rPr>
      <w:rFonts w:ascii="Arial" w:hAnsi="Arial" w:eastAsia="ＭＳ ゴシック"/>
      <w:sz w:val="18"/>
    </w:rPr>
  </w:style>
  <w:style w:type="character" w:styleId="51" w:customStyle="1">
    <w:name w:val="吹き出し (文字)"/>
    <w:basedOn w:val="10"/>
    <w:next w:val="51"/>
    <w:link w:val="50"/>
    <w:uiPriority w:val="0"/>
    <w:qFormat/>
    <w:rPr>
      <w:rFonts w:ascii="Arial" w:hAnsi="Arial" w:eastAsia="ＭＳ ゴシック"/>
      <w:sz w:val="18"/>
    </w:rPr>
  </w:style>
  <w:style w:type="character" w:styleId="52">
    <w:name w:val="footnote reference"/>
    <w:basedOn w:val="10"/>
    <w:next w:val="52"/>
    <w:link w:val="0"/>
    <w:uiPriority w:val="0"/>
    <w:semiHidden/>
    <w:rPr>
      <w:vertAlign w:val="superscript"/>
    </w:rPr>
  </w:style>
  <w:style w:type="character" w:styleId="53">
    <w:name w:val="endnote reference"/>
    <w:basedOn w:val="10"/>
    <w:next w:val="5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288</Characters>
  <Application>JUST Note</Application>
  <Lines>59</Lines>
  <Paragraphs>46</Paragraphs>
  <CharactersWithSpaces>377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dhcuser011</dc:creator>
  <cp:lastModifiedBy>hiroaki-kitou</cp:lastModifiedBy>
  <cp:lastPrinted>2016-01-25T13:14:00Z</cp:lastPrinted>
  <dcterms:created xsi:type="dcterms:W3CDTF">2022-04-25T16:57:00Z</dcterms:created>
  <dcterms:modified xsi:type="dcterms:W3CDTF">2022-08-22T11:48:49Z</dcterms:modified>
  <cp:revision>3</cp:revision>
</cp:coreProperties>
</file>